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9424" w14:textId="7312ABBB" w:rsidR="003051D0" w:rsidRDefault="003051D0" w:rsidP="00AC6498">
      <w:pPr>
        <w:tabs>
          <w:tab w:val="center" w:pos="4680"/>
          <w:tab w:val="right" w:pos="9360"/>
        </w:tabs>
        <w:rPr>
          <w:b/>
          <w:bCs/>
        </w:rPr>
      </w:pPr>
      <w:r>
        <w:rPr>
          <w:sz w:val="48"/>
          <w:szCs w:val="48"/>
        </w:rPr>
        <w:tab/>
        <w:t>HAVRE PUBLIC SCHOOL</w:t>
      </w:r>
      <w:r>
        <w:tab/>
      </w:r>
      <w:r>
        <w:rPr>
          <w:b/>
          <w:bCs/>
        </w:rPr>
        <w:tab/>
        <w:t>HAVRE, MONTANA  59501</w:t>
      </w:r>
    </w:p>
    <w:p w14:paraId="3A452F20" w14:textId="77777777" w:rsidR="003051D0" w:rsidRDefault="003051D0">
      <w:pPr>
        <w:rPr>
          <w:b/>
          <w:bCs/>
        </w:rPr>
      </w:pPr>
    </w:p>
    <w:p w14:paraId="0B2DB6D2" w14:textId="77777777" w:rsidR="003051D0" w:rsidRDefault="003051D0">
      <w:pPr>
        <w:framePr w:w="6926" w:hSpace="240" w:vSpace="240" w:wrap="auto" w:vAnchor="text" w:hAnchor="margin" w:x="1218" w:y="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shd w:val="pct20" w:color="000000" w:fill="FFFFFF"/>
        <w:tabs>
          <w:tab w:val="center" w:pos="3463"/>
        </w:tabs>
        <w:rPr>
          <w:rFonts w:ascii="Team MT" w:hAnsi="Team MT" w:cs="Team MT"/>
          <w:sz w:val="36"/>
          <w:szCs w:val="36"/>
        </w:rPr>
      </w:pPr>
      <w:r>
        <w:rPr>
          <w:rFonts w:ascii="Team MT" w:hAnsi="Team MT" w:cs="Team MT"/>
          <w:sz w:val="36"/>
          <w:szCs w:val="36"/>
        </w:rPr>
        <w:tab/>
        <w:t>VACANCY ANNOUNCEMENT</w:t>
      </w:r>
    </w:p>
    <w:p w14:paraId="7E48277E" w14:textId="77777777" w:rsidR="008B3118" w:rsidRDefault="003051D0">
      <w:pPr>
        <w:tabs>
          <w:tab w:val="center" w:pos="4680"/>
        </w:tabs>
      </w:pPr>
      <w:r>
        <w:tab/>
      </w:r>
    </w:p>
    <w:p w14:paraId="35EC4127" w14:textId="77777777" w:rsidR="008B3118" w:rsidRDefault="008B3118">
      <w:pPr>
        <w:tabs>
          <w:tab w:val="center" w:pos="4680"/>
        </w:tabs>
      </w:pPr>
    </w:p>
    <w:p w14:paraId="759815BC" w14:textId="77777777" w:rsidR="008B3118" w:rsidRDefault="008B3118">
      <w:pPr>
        <w:tabs>
          <w:tab w:val="center" w:pos="4680"/>
        </w:tabs>
      </w:pPr>
    </w:p>
    <w:p w14:paraId="73CB41BF" w14:textId="66CAB805" w:rsidR="003051D0" w:rsidRDefault="00DB10D7" w:rsidP="008B3118">
      <w:pPr>
        <w:tabs>
          <w:tab w:val="center" w:pos="4680"/>
        </w:tabs>
        <w:jc w:val="center"/>
      </w:pPr>
      <w:r>
        <w:fldChar w:fldCharType="begin"/>
      </w:r>
      <w:r>
        <w:instrText>DATE  \@ "MMMM d, yyyy"</w:instrText>
      </w:r>
      <w:r>
        <w:fldChar w:fldCharType="separate"/>
      </w:r>
      <w:r w:rsidR="00B6698B">
        <w:rPr>
          <w:noProof/>
        </w:rPr>
        <w:t>September 2, 2021</w:t>
      </w:r>
      <w:r>
        <w:rPr>
          <w:noProof/>
        </w:rPr>
        <w:fldChar w:fldCharType="end"/>
      </w:r>
    </w:p>
    <w:p w14:paraId="1BB4E98A" w14:textId="77777777" w:rsidR="003051D0" w:rsidRDefault="003051D0"/>
    <w:p w14:paraId="0670269B" w14:textId="77777777" w:rsidR="003051D0" w:rsidRDefault="003051D0" w:rsidP="00255F57">
      <w:pPr>
        <w:tabs>
          <w:tab w:val="left" w:pos="-1440"/>
        </w:tabs>
        <w:ind w:left="2880" w:hanging="2880"/>
        <w:rPr>
          <w:rFonts w:ascii="Team MT" w:hAnsi="Team MT" w:cs="Team MT"/>
          <w:sz w:val="32"/>
          <w:szCs w:val="32"/>
        </w:rPr>
      </w:pPr>
      <w:r>
        <w:rPr>
          <w:rFonts w:ascii="Shruti" w:hAnsi="Shruti" w:cs="Shruti"/>
          <w:sz w:val="32"/>
          <w:szCs w:val="32"/>
        </w:rPr>
        <w:t>POSITION:</w:t>
      </w:r>
      <w:r>
        <w:rPr>
          <w:rFonts w:ascii="Team MT" w:hAnsi="Team MT" w:cs="Team MT"/>
          <w:sz w:val="32"/>
          <w:szCs w:val="32"/>
        </w:rPr>
        <w:tab/>
      </w:r>
      <w:r>
        <w:rPr>
          <w:rFonts w:ascii="Team MT" w:hAnsi="Team MT" w:cs="Team MT"/>
          <w:sz w:val="32"/>
          <w:szCs w:val="32"/>
        </w:rPr>
        <w:tab/>
      </w:r>
      <w:r w:rsidR="00255F57">
        <w:rPr>
          <w:rFonts w:ascii="Team MT" w:hAnsi="Team MT" w:cs="Team MT"/>
          <w:sz w:val="32"/>
          <w:szCs w:val="32"/>
        </w:rPr>
        <w:t>District Clerk/Business Manager</w:t>
      </w:r>
    </w:p>
    <w:p w14:paraId="1785C920" w14:textId="77777777" w:rsidR="003051D0" w:rsidRPr="00C54776" w:rsidRDefault="003051D0">
      <w:pPr>
        <w:ind w:firstLine="2160"/>
        <w:rPr>
          <w:rFonts w:ascii="Arial" w:hAnsi="Arial" w:cs="Arial"/>
          <w:sz w:val="28"/>
          <w:szCs w:val="28"/>
        </w:rPr>
      </w:pPr>
    </w:p>
    <w:p w14:paraId="028188AD" w14:textId="77777777" w:rsidR="003051D0" w:rsidRPr="00C54776" w:rsidRDefault="003051D0">
      <w:pPr>
        <w:rPr>
          <w:rFonts w:ascii="Arial" w:hAnsi="Arial" w:cs="Arial"/>
        </w:rPr>
      </w:pPr>
    </w:p>
    <w:p w14:paraId="3E65033B" w14:textId="224EFBCA" w:rsidR="00C54776" w:rsidRDefault="00C54776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RESPONISBILITIES:</w:t>
      </w:r>
      <w:r>
        <w:rPr>
          <w:rFonts w:ascii="Arial" w:hAnsi="Arial" w:cs="Arial"/>
        </w:rPr>
        <w:tab/>
        <w:t>Primary duty is to manage the business operations of the school district under the supervision of the Superintendent of Schools. Duties include, but ar</w:t>
      </w:r>
      <w:r w:rsidR="00387A17">
        <w:rPr>
          <w:rFonts w:ascii="Arial" w:hAnsi="Arial" w:cs="Arial"/>
        </w:rPr>
        <w:t>e n</w:t>
      </w:r>
      <w:r>
        <w:rPr>
          <w:rFonts w:ascii="Arial" w:hAnsi="Arial" w:cs="Arial"/>
        </w:rPr>
        <w:t xml:space="preserve">ot limited to payroll, budgetary preparations, receipt and expenditure records and fund reporting. </w:t>
      </w:r>
      <w:r w:rsidR="00FD3E26">
        <w:rPr>
          <w:rFonts w:ascii="Arial" w:hAnsi="Arial" w:cs="Arial"/>
        </w:rPr>
        <w:t xml:space="preserve">Supervisory duties may be included. </w:t>
      </w:r>
      <w:r>
        <w:rPr>
          <w:rFonts w:ascii="Arial" w:hAnsi="Arial" w:cs="Arial"/>
        </w:rPr>
        <w:t>Applicant should possess accounting skills and computer proficiency. Effective oral and written communication skills are required.</w:t>
      </w:r>
    </w:p>
    <w:p w14:paraId="4439B29F" w14:textId="77777777" w:rsidR="00C54776" w:rsidRDefault="00C54776">
      <w:pPr>
        <w:tabs>
          <w:tab w:val="left" w:pos="-1440"/>
        </w:tabs>
        <w:ind w:left="2880" w:hanging="2880"/>
        <w:rPr>
          <w:rFonts w:ascii="Arial" w:hAnsi="Arial" w:cs="Arial"/>
        </w:rPr>
      </w:pPr>
    </w:p>
    <w:p w14:paraId="7486537A" w14:textId="3A6EBA9C" w:rsidR="003051D0" w:rsidRDefault="003051D0">
      <w:pPr>
        <w:tabs>
          <w:tab w:val="left" w:pos="-1440"/>
        </w:tabs>
        <w:ind w:left="2880" w:hanging="2880"/>
        <w:rPr>
          <w:rFonts w:ascii="Arial" w:hAnsi="Arial" w:cs="Arial"/>
        </w:rPr>
      </w:pPr>
      <w:r w:rsidRPr="00C54776">
        <w:rPr>
          <w:rFonts w:ascii="Arial" w:hAnsi="Arial" w:cs="Arial"/>
        </w:rPr>
        <w:t>QUALIFICATIONS:</w:t>
      </w:r>
      <w:r w:rsidRPr="00C54776">
        <w:rPr>
          <w:rFonts w:ascii="Arial" w:hAnsi="Arial" w:cs="Arial"/>
          <w:sz w:val="22"/>
          <w:szCs w:val="22"/>
        </w:rPr>
        <w:tab/>
      </w:r>
      <w:r w:rsidR="00C54776">
        <w:rPr>
          <w:rFonts w:ascii="Arial" w:hAnsi="Arial" w:cs="Arial"/>
        </w:rPr>
        <w:t xml:space="preserve">A </w:t>
      </w:r>
      <w:r w:rsidR="00EB5C8D">
        <w:rPr>
          <w:rFonts w:ascii="Arial" w:hAnsi="Arial" w:cs="Arial"/>
        </w:rPr>
        <w:t>bachelor’s degree in business</w:t>
      </w:r>
      <w:r w:rsidR="00C54776">
        <w:rPr>
          <w:rFonts w:ascii="Arial" w:hAnsi="Arial" w:cs="Arial"/>
        </w:rPr>
        <w:t>, finance or public accounting from an accredited institution is preferred. Work experience may be considered in place of a formal education</w:t>
      </w:r>
    </w:p>
    <w:p w14:paraId="603D67BA" w14:textId="77777777" w:rsidR="00C54776" w:rsidRDefault="00C54776">
      <w:pPr>
        <w:tabs>
          <w:tab w:val="left" w:pos="-1440"/>
        </w:tabs>
        <w:ind w:left="2880" w:hanging="2880"/>
        <w:rPr>
          <w:rFonts w:ascii="Arial Narrow" w:hAnsi="Arial Narrow" w:cs="Arial"/>
        </w:rPr>
      </w:pPr>
    </w:p>
    <w:p w14:paraId="2EC146E1" w14:textId="77777777" w:rsidR="003051D0" w:rsidRDefault="00C54776" w:rsidP="00C54776">
      <w:pPr>
        <w:tabs>
          <w:tab w:val="left" w:pos="-1440"/>
        </w:tabs>
        <w:ind w:left="2880" w:hanging="2880"/>
        <w:rPr>
          <w:rFonts w:ascii="Arial Narrow" w:hAnsi="Arial Narrow" w:cs="Arial"/>
        </w:rPr>
      </w:pPr>
      <w:r w:rsidRPr="00C54776">
        <w:rPr>
          <w:rFonts w:ascii="Arial Narrow" w:hAnsi="Arial Narrow" w:cs="Arial"/>
        </w:rPr>
        <w:t>WORK EXPERIENCE: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Prior experience with the following is desirable:</w:t>
      </w:r>
    </w:p>
    <w:p w14:paraId="47C8E654" w14:textId="77777777" w:rsidR="00C54776" w:rsidRPr="00C54776" w:rsidRDefault="00C54776" w:rsidP="00C54776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 Narrow" w:hAnsi="Arial Narrow" w:cs="Arial"/>
        </w:rPr>
        <w:t>Work experience with a public school</w:t>
      </w:r>
    </w:p>
    <w:p w14:paraId="0138EE06" w14:textId="77777777" w:rsidR="00C54776" w:rsidRPr="00C54776" w:rsidRDefault="00C54776" w:rsidP="00C54776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 Narrow" w:hAnsi="Arial Narrow" w:cs="Arial"/>
        </w:rPr>
        <w:t>Work experience with a public accounting firm having school district clients or</w:t>
      </w:r>
    </w:p>
    <w:p w14:paraId="001016ED" w14:textId="77777777" w:rsidR="00C54776" w:rsidRPr="00C54776" w:rsidRDefault="00C54776" w:rsidP="00C54776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 Narrow" w:hAnsi="Arial Narrow" w:cs="Arial"/>
        </w:rPr>
        <w:t>Work experience with the finance section of the MT OPI</w:t>
      </w:r>
    </w:p>
    <w:p w14:paraId="044C452A" w14:textId="77777777" w:rsidR="00C54776" w:rsidRPr="00C54776" w:rsidRDefault="00C54776" w:rsidP="00C54776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 Narrow" w:hAnsi="Arial Narrow" w:cs="Arial"/>
        </w:rPr>
        <w:t>Successful experience as a supervisor</w:t>
      </w:r>
    </w:p>
    <w:p w14:paraId="7D060AAC" w14:textId="77777777" w:rsidR="00696956" w:rsidRDefault="00696956" w:rsidP="00696956">
      <w:pPr>
        <w:rPr>
          <w:rFonts w:ascii="Arial" w:hAnsi="Arial" w:cs="Arial"/>
        </w:rPr>
      </w:pPr>
    </w:p>
    <w:p w14:paraId="6BD454DB" w14:textId="4C1A055C" w:rsidR="00696956" w:rsidRPr="00C54776" w:rsidRDefault="00696956" w:rsidP="00696956">
      <w:pPr>
        <w:ind w:left="2880" w:hanging="2880"/>
        <w:rPr>
          <w:rFonts w:ascii="Arial" w:hAnsi="Arial" w:cs="Arial"/>
        </w:rPr>
      </w:pPr>
      <w:r w:rsidRPr="00C54776">
        <w:rPr>
          <w:rFonts w:ascii="Arial" w:hAnsi="Arial" w:cs="Arial"/>
        </w:rPr>
        <w:t>SALARY:</w:t>
      </w:r>
      <w:r w:rsidRPr="00C54776">
        <w:rPr>
          <w:rFonts w:ascii="Arial" w:hAnsi="Arial" w:cs="Arial"/>
        </w:rPr>
        <w:tab/>
      </w:r>
      <w:r w:rsidR="008B3118">
        <w:rPr>
          <w:rFonts w:ascii="Arial" w:hAnsi="Arial" w:cs="Arial"/>
        </w:rPr>
        <w:tab/>
      </w:r>
      <w:r w:rsidR="00B072BC">
        <w:rPr>
          <w:rFonts w:ascii="Arial" w:hAnsi="Arial" w:cs="Arial"/>
        </w:rPr>
        <w:t>$</w:t>
      </w:r>
      <w:r w:rsidR="00FD3E26">
        <w:rPr>
          <w:rFonts w:ascii="Arial" w:hAnsi="Arial" w:cs="Arial"/>
        </w:rPr>
        <w:t>60</w:t>
      </w:r>
      <w:r w:rsidR="00B072BC">
        <w:rPr>
          <w:rFonts w:ascii="Arial" w:hAnsi="Arial" w:cs="Arial"/>
        </w:rPr>
        <w:t xml:space="preserve">,000 + DOE </w:t>
      </w:r>
    </w:p>
    <w:p w14:paraId="4BC84FEB" w14:textId="77777777" w:rsidR="003051D0" w:rsidRPr="00C54776" w:rsidRDefault="003051D0">
      <w:pPr>
        <w:ind w:left="2160"/>
        <w:rPr>
          <w:rFonts w:ascii="Arial" w:hAnsi="Arial" w:cs="Arial"/>
        </w:rPr>
      </w:pPr>
    </w:p>
    <w:p w14:paraId="5EAEB5AC" w14:textId="77777777" w:rsidR="003051D0" w:rsidRPr="00C54776" w:rsidRDefault="003051D0">
      <w:pPr>
        <w:tabs>
          <w:tab w:val="left" w:pos="-1440"/>
        </w:tabs>
        <w:ind w:left="2880" w:hanging="2880"/>
        <w:rPr>
          <w:rFonts w:ascii="Arial" w:hAnsi="Arial" w:cs="Arial"/>
        </w:rPr>
      </w:pPr>
      <w:r w:rsidRPr="00C54776">
        <w:rPr>
          <w:rFonts w:ascii="Arial" w:hAnsi="Arial" w:cs="Arial"/>
        </w:rPr>
        <w:t>APPLICATION</w:t>
      </w:r>
      <w:r w:rsidRPr="00C54776">
        <w:rPr>
          <w:rFonts w:ascii="Arial" w:hAnsi="Arial" w:cs="Arial"/>
        </w:rPr>
        <w:tab/>
      </w:r>
      <w:r w:rsidRPr="00C54776">
        <w:rPr>
          <w:rFonts w:ascii="Arial" w:hAnsi="Arial" w:cs="Arial"/>
        </w:rPr>
        <w:tab/>
        <w:t>District Application, Resume</w:t>
      </w:r>
      <w:r w:rsidR="00696956">
        <w:rPr>
          <w:rFonts w:ascii="Arial" w:hAnsi="Arial" w:cs="Arial"/>
        </w:rPr>
        <w:t>, Letter of Interest</w:t>
      </w:r>
    </w:p>
    <w:p w14:paraId="6F7C7660" w14:textId="77777777" w:rsidR="00696956" w:rsidRPr="00C54776" w:rsidRDefault="003051D0" w:rsidP="00696956">
      <w:pPr>
        <w:tabs>
          <w:tab w:val="left" w:pos="-1440"/>
        </w:tabs>
        <w:ind w:left="2880" w:hanging="2880"/>
        <w:rPr>
          <w:rFonts w:ascii="Arial" w:hAnsi="Arial" w:cs="Arial"/>
        </w:rPr>
      </w:pPr>
      <w:r w:rsidRPr="00C54776">
        <w:rPr>
          <w:rFonts w:ascii="Arial" w:hAnsi="Arial" w:cs="Arial"/>
        </w:rPr>
        <w:t>REQUIREMENTS:</w:t>
      </w:r>
      <w:r w:rsidRPr="00C54776">
        <w:rPr>
          <w:rFonts w:ascii="Arial" w:hAnsi="Arial" w:cs="Arial"/>
        </w:rPr>
        <w:tab/>
      </w:r>
      <w:r w:rsidRPr="00C54776">
        <w:rPr>
          <w:rFonts w:ascii="Arial" w:hAnsi="Arial" w:cs="Arial"/>
        </w:rPr>
        <w:tab/>
      </w:r>
      <w:r w:rsidR="00696956" w:rsidRPr="00C54776">
        <w:rPr>
          <w:rFonts w:ascii="Arial" w:hAnsi="Arial" w:cs="Arial"/>
        </w:rPr>
        <w:t>Personnel Office, Havre Public Schools</w:t>
      </w:r>
    </w:p>
    <w:p w14:paraId="14D63A7D" w14:textId="261911CB" w:rsidR="00696956" w:rsidRPr="00C54776" w:rsidRDefault="00696956" w:rsidP="00D71166">
      <w:pPr>
        <w:ind w:left="2880" w:firstLine="720"/>
        <w:rPr>
          <w:rFonts w:ascii="Arial" w:hAnsi="Arial" w:cs="Arial"/>
        </w:rPr>
      </w:pPr>
      <w:r w:rsidRPr="00C54776">
        <w:rPr>
          <w:rFonts w:ascii="Arial" w:hAnsi="Arial" w:cs="Arial"/>
        </w:rPr>
        <w:t>Box 7791, Havre, MT  59501</w:t>
      </w:r>
    </w:p>
    <w:p w14:paraId="798E7964" w14:textId="77777777" w:rsidR="003051D0" w:rsidRPr="00C54776" w:rsidRDefault="003051D0" w:rsidP="00696956">
      <w:pPr>
        <w:tabs>
          <w:tab w:val="left" w:pos="-1440"/>
        </w:tabs>
        <w:ind w:left="2880" w:hanging="2880"/>
        <w:rPr>
          <w:rFonts w:ascii="Arial" w:hAnsi="Arial" w:cs="Arial"/>
        </w:rPr>
      </w:pPr>
    </w:p>
    <w:p w14:paraId="69D3E311" w14:textId="77777777" w:rsidR="003051D0" w:rsidRPr="00C54776" w:rsidRDefault="003051D0">
      <w:pPr>
        <w:rPr>
          <w:rFonts w:ascii="Arial" w:hAnsi="Arial" w:cs="Arial"/>
        </w:rPr>
      </w:pPr>
    </w:p>
    <w:p w14:paraId="00BAF931" w14:textId="77777777" w:rsidR="003051D0" w:rsidRDefault="003051D0">
      <w:pPr>
        <w:rPr>
          <w:rFonts w:ascii="Arial" w:hAnsi="Arial" w:cs="Arial"/>
        </w:rPr>
      </w:pPr>
      <w:r w:rsidRPr="00C54776">
        <w:rPr>
          <w:rFonts w:ascii="Arial" w:hAnsi="Arial" w:cs="Arial"/>
        </w:rPr>
        <w:t>BENEFITS:</w:t>
      </w:r>
      <w:r w:rsidRPr="00C54776">
        <w:rPr>
          <w:rFonts w:ascii="Arial" w:hAnsi="Arial" w:cs="Arial"/>
        </w:rPr>
        <w:tab/>
      </w:r>
      <w:r w:rsidRPr="00C54776">
        <w:rPr>
          <w:rFonts w:ascii="Arial" w:hAnsi="Arial" w:cs="Arial"/>
        </w:rPr>
        <w:tab/>
      </w:r>
      <w:r w:rsidR="00696956">
        <w:rPr>
          <w:rFonts w:ascii="Arial" w:hAnsi="Arial" w:cs="Arial"/>
        </w:rPr>
        <w:tab/>
        <w:t>Per the Personnel Practices for Administrators</w:t>
      </w:r>
    </w:p>
    <w:p w14:paraId="1FF68380" w14:textId="77777777" w:rsidR="00696956" w:rsidRPr="00C54776" w:rsidRDefault="00696956">
      <w:pPr>
        <w:rPr>
          <w:rFonts w:ascii="Arial" w:hAnsi="Arial" w:cs="Arial"/>
        </w:rPr>
      </w:pPr>
    </w:p>
    <w:p w14:paraId="08E0846C" w14:textId="6F5EF500" w:rsidR="003051D0" w:rsidRPr="00B6698B" w:rsidRDefault="003051D0">
      <w:pPr>
        <w:tabs>
          <w:tab w:val="left" w:pos="-1440"/>
        </w:tabs>
        <w:ind w:left="2880" w:hanging="2880"/>
        <w:rPr>
          <w:rFonts w:ascii="Arial" w:hAnsi="Arial" w:cs="Arial"/>
          <w:b/>
          <w:bCs/>
          <w:sz w:val="22"/>
          <w:szCs w:val="22"/>
        </w:rPr>
      </w:pPr>
      <w:r w:rsidRPr="00B6698B">
        <w:rPr>
          <w:rFonts w:ascii="Arial" w:hAnsi="Arial" w:cs="Arial"/>
          <w:b/>
          <w:bCs/>
          <w:sz w:val="22"/>
          <w:szCs w:val="22"/>
        </w:rPr>
        <w:t>DEADLINE:</w:t>
      </w:r>
      <w:r w:rsidRPr="00B6698B">
        <w:rPr>
          <w:rFonts w:ascii="Arial" w:hAnsi="Arial" w:cs="Arial"/>
          <w:b/>
          <w:bCs/>
          <w:sz w:val="22"/>
          <w:szCs w:val="22"/>
        </w:rPr>
        <w:tab/>
      </w:r>
      <w:r w:rsidR="00B6698B" w:rsidRPr="00B6698B">
        <w:rPr>
          <w:rFonts w:ascii="Arial" w:hAnsi="Arial" w:cs="Arial"/>
          <w:b/>
          <w:bCs/>
          <w:sz w:val="22"/>
          <w:szCs w:val="22"/>
        </w:rPr>
        <w:t>October 1, 2021 @ 5:00PM.  Start date is flexible based on the availability and schedule of the successful candidate.</w:t>
      </w:r>
      <w:r w:rsidR="00696956" w:rsidRPr="00B6698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44E9D2" w14:textId="6B6EB243" w:rsidR="003051D0" w:rsidRDefault="003051D0">
      <w:pPr>
        <w:rPr>
          <w:rFonts w:ascii="Arial" w:hAnsi="Arial" w:cs="Arial"/>
        </w:rPr>
      </w:pPr>
    </w:p>
    <w:p w14:paraId="10B99E24" w14:textId="2E5315C7" w:rsidR="00D71166" w:rsidRPr="00EB5C8D" w:rsidRDefault="00D71166">
      <w:pPr>
        <w:rPr>
          <w:rFonts w:ascii="Arial" w:hAnsi="Arial" w:cs="Arial"/>
          <w:sz w:val="22"/>
          <w:szCs w:val="22"/>
        </w:rPr>
      </w:pPr>
      <w:r w:rsidRPr="00EB5C8D">
        <w:rPr>
          <w:rFonts w:ascii="Arial" w:hAnsi="Arial" w:cs="Arial"/>
          <w:sz w:val="22"/>
          <w:szCs w:val="22"/>
        </w:rPr>
        <w:t xml:space="preserve">Application may be found at </w:t>
      </w:r>
      <w:hyperlink r:id="rId6" w:history="1">
        <w:r w:rsidRPr="00EB5C8D">
          <w:rPr>
            <w:rStyle w:val="Hyperlink"/>
            <w:rFonts w:ascii="Arial" w:hAnsi="Arial" w:cs="Arial"/>
            <w:sz w:val="22"/>
            <w:szCs w:val="22"/>
          </w:rPr>
          <w:t>www.blueponyk12.com</w:t>
        </w:r>
      </w:hyperlink>
      <w:r w:rsidRPr="00EB5C8D">
        <w:rPr>
          <w:rFonts w:ascii="Arial" w:hAnsi="Arial" w:cs="Arial"/>
          <w:sz w:val="22"/>
          <w:szCs w:val="22"/>
        </w:rPr>
        <w:t xml:space="preserve"> </w:t>
      </w:r>
      <w:r w:rsidR="00AC6498" w:rsidRPr="00EB5C8D">
        <w:rPr>
          <w:rFonts w:ascii="Arial" w:hAnsi="Arial" w:cs="Arial"/>
          <w:sz w:val="22"/>
          <w:szCs w:val="22"/>
        </w:rPr>
        <w:t xml:space="preserve">under the </w:t>
      </w:r>
      <w:r w:rsidR="00AC6498" w:rsidRPr="00EB5C8D">
        <w:rPr>
          <w:rFonts w:ascii="Arial" w:hAnsi="Arial" w:cs="Arial"/>
          <w:b/>
          <w:bCs/>
          <w:sz w:val="22"/>
          <w:szCs w:val="22"/>
        </w:rPr>
        <w:t>Employment</w:t>
      </w:r>
      <w:r w:rsidR="00AC6498" w:rsidRPr="00EB5C8D">
        <w:rPr>
          <w:rFonts w:ascii="Arial" w:hAnsi="Arial" w:cs="Arial"/>
          <w:sz w:val="22"/>
          <w:szCs w:val="22"/>
        </w:rPr>
        <w:t xml:space="preserve"> Tab</w:t>
      </w:r>
    </w:p>
    <w:p w14:paraId="498FCA4C" w14:textId="77777777" w:rsidR="00D203C3" w:rsidRDefault="00D203C3" w:rsidP="00D203C3">
      <w:r>
        <w:t>For further information or questions please contact</w:t>
      </w:r>
      <w:bookmarkStart w:id="0" w:name="_heading=h.gjdgxs" w:colFirst="0" w:colLast="0"/>
      <w:bookmarkEnd w:id="0"/>
      <w:r>
        <w:t>:</w:t>
      </w:r>
    </w:p>
    <w:p w14:paraId="7354F8EF" w14:textId="79049CAD" w:rsidR="00EB5C8D" w:rsidRPr="00EB5C8D" w:rsidRDefault="00D203C3" w:rsidP="00A86761">
      <w:pPr>
        <w:pStyle w:val="NoSpacing"/>
        <w:ind w:left="4320" w:hanging="4320"/>
        <w:rPr>
          <w:rFonts w:asciiTheme="minorHAnsi" w:hAnsiTheme="minorHAnsi" w:cstheme="minorHAnsi"/>
        </w:rPr>
      </w:pPr>
      <w:r w:rsidRPr="00EB5C8D">
        <w:rPr>
          <w:rStyle w:val="Strong"/>
          <w:rFonts w:asciiTheme="minorHAnsi" w:hAnsiTheme="minorHAnsi" w:cstheme="minorHAnsi"/>
          <w:color w:val="000000"/>
        </w:rPr>
        <w:t>Brad Moore</w:t>
      </w:r>
      <w:r w:rsidR="00A86761" w:rsidRPr="00EB5C8D">
        <w:rPr>
          <w:rStyle w:val="Strong"/>
          <w:rFonts w:asciiTheme="minorHAnsi" w:hAnsiTheme="minorHAnsi" w:cstheme="minorHAnsi"/>
          <w:color w:val="000000"/>
        </w:rPr>
        <w:tab/>
        <w:t>Rebecca Burnell</w:t>
      </w:r>
    </w:p>
    <w:p w14:paraId="73A28A01" w14:textId="2F2DA450" w:rsidR="00A86761" w:rsidRPr="00EB5C8D" w:rsidRDefault="00B6698B" w:rsidP="00A86761">
      <w:pPr>
        <w:pStyle w:val="NoSpacing"/>
        <w:ind w:left="4320" w:hanging="4320"/>
        <w:rPr>
          <w:rStyle w:val="h3template"/>
          <w:rFonts w:asciiTheme="minorHAnsi" w:hAnsiTheme="minorHAnsi" w:cstheme="minorHAnsi"/>
          <w:color w:val="000000"/>
        </w:rPr>
      </w:pPr>
      <w:hyperlink r:id="rId7" w:history="1">
        <w:r w:rsidR="00EB5C8D" w:rsidRPr="00EB5C8D">
          <w:rPr>
            <w:rStyle w:val="Hyperlink"/>
            <w:rFonts w:asciiTheme="minorHAnsi" w:hAnsiTheme="minorHAnsi" w:cstheme="minorHAnsi"/>
          </w:rPr>
          <w:t>mooreb@blueponyk12.com</w:t>
        </w:r>
      </w:hyperlink>
      <w:r w:rsidR="00EB5C8D" w:rsidRPr="00EB5C8D">
        <w:rPr>
          <w:rFonts w:asciiTheme="minorHAnsi" w:hAnsiTheme="minorHAnsi" w:cstheme="minorHAnsi"/>
        </w:rPr>
        <w:tab/>
      </w:r>
      <w:hyperlink r:id="rId8" w:history="1">
        <w:r w:rsidR="00A86761" w:rsidRPr="00EB5C8D">
          <w:rPr>
            <w:rStyle w:val="Hyperlink"/>
            <w:rFonts w:asciiTheme="minorHAnsi" w:hAnsiTheme="minorHAnsi" w:cstheme="minorHAnsi"/>
          </w:rPr>
          <w:t>burnellr@blueponyk12.com</w:t>
        </w:r>
      </w:hyperlink>
    </w:p>
    <w:p w14:paraId="44773C0C" w14:textId="39D8DBC8" w:rsidR="00AC6498" w:rsidRPr="00C54776" w:rsidRDefault="00EB5C8D" w:rsidP="00FD3E26">
      <w:pPr>
        <w:pStyle w:val="NoSpacing"/>
        <w:rPr>
          <w:rFonts w:ascii="Arial" w:hAnsi="Arial" w:cs="Arial"/>
        </w:rPr>
      </w:pPr>
      <w:r w:rsidRPr="00EB5C8D">
        <w:rPr>
          <w:rStyle w:val="h3template"/>
          <w:rFonts w:asciiTheme="minorHAnsi" w:hAnsiTheme="minorHAnsi" w:cstheme="minorHAnsi"/>
          <w:color w:val="000000"/>
        </w:rPr>
        <w:t>Assistant Superintendent</w:t>
      </w:r>
      <w:r w:rsidRPr="00EB5C8D">
        <w:rPr>
          <w:rStyle w:val="h3template"/>
          <w:rFonts w:asciiTheme="minorHAnsi" w:hAnsiTheme="minorHAnsi" w:cstheme="minorHAnsi"/>
          <w:color w:val="000000"/>
        </w:rPr>
        <w:tab/>
      </w:r>
      <w:r w:rsidRPr="00EB5C8D">
        <w:rPr>
          <w:rStyle w:val="h3template"/>
          <w:rFonts w:asciiTheme="minorHAnsi" w:hAnsiTheme="minorHAnsi" w:cstheme="minorHAnsi"/>
          <w:color w:val="000000"/>
        </w:rPr>
        <w:tab/>
      </w:r>
      <w:r w:rsidRPr="00EB5C8D">
        <w:rPr>
          <w:rStyle w:val="h3template"/>
          <w:rFonts w:asciiTheme="minorHAnsi" w:hAnsiTheme="minorHAnsi" w:cstheme="minorHAnsi"/>
          <w:color w:val="000000"/>
        </w:rPr>
        <w:tab/>
      </w:r>
      <w:r w:rsidR="00A86761" w:rsidRPr="00EB5C8D">
        <w:rPr>
          <w:rStyle w:val="h3template"/>
          <w:rFonts w:asciiTheme="minorHAnsi" w:hAnsiTheme="minorHAnsi" w:cstheme="minorHAnsi"/>
          <w:color w:val="000000"/>
        </w:rPr>
        <w:t>Personnel Assistant</w:t>
      </w:r>
      <w:r w:rsidR="00A86761" w:rsidRPr="00EB5C8D">
        <w:rPr>
          <w:rFonts w:asciiTheme="minorHAnsi" w:hAnsiTheme="minorHAnsi" w:cstheme="minorHAnsi"/>
        </w:rPr>
        <w:br/>
      </w:r>
      <w:r w:rsidRPr="00EB5C8D">
        <w:rPr>
          <w:rStyle w:val="h3template"/>
          <w:rFonts w:asciiTheme="minorHAnsi" w:hAnsiTheme="minorHAnsi" w:cstheme="minorHAnsi"/>
          <w:color w:val="000000"/>
        </w:rPr>
        <w:t xml:space="preserve">(406) 395-8550 ext. 6720 </w:t>
      </w:r>
      <w:r w:rsidRPr="00EB5C8D">
        <w:rPr>
          <w:rStyle w:val="h3template"/>
          <w:rFonts w:asciiTheme="minorHAnsi" w:hAnsiTheme="minorHAnsi" w:cstheme="minorHAnsi"/>
          <w:color w:val="000000"/>
        </w:rPr>
        <w:tab/>
      </w:r>
      <w:r w:rsidRPr="00EB5C8D">
        <w:rPr>
          <w:rStyle w:val="h3template"/>
          <w:rFonts w:asciiTheme="minorHAnsi" w:hAnsiTheme="minorHAnsi" w:cstheme="minorHAnsi"/>
          <w:color w:val="000000"/>
        </w:rPr>
        <w:tab/>
      </w:r>
      <w:r w:rsidRPr="00EB5C8D">
        <w:rPr>
          <w:rStyle w:val="h3template"/>
          <w:rFonts w:asciiTheme="minorHAnsi" w:hAnsiTheme="minorHAnsi" w:cstheme="minorHAnsi"/>
          <w:color w:val="000000"/>
        </w:rPr>
        <w:tab/>
      </w:r>
      <w:r w:rsidR="00A86761" w:rsidRPr="00EB5C8D">
        <w:rPr>
          <w:rStyle w:val="h3template"/>
          <w:rFonts w:asciiTheme="minorHAnsi" w:hAnsiTheme="minorHAnsi" w:cstheme="minorHAnsi"/>
          <w:color w:val="000000"/>
        </w:rPr>
        <w:t>(406) 395-8550 ext. 6701</w:t>
      </w:r>
    </w:p>
    <w:sectPr w:rsidR="00AC6498" w:rsidRPr="00C54776" w:rsidSect="00C54776">
      <w:pgSz w:w="12240" w:h="15840"/>
      <w:pgMar w:top="900" w:right="1440" w:bottom="720" w:left="1440" w:header="90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 MT">
    <w:altName w:val="Impact"/>
    <w:charset w:val="00"/>
    <w:family w:val="auto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658"/>
    <w:multiLevelType w:val="hybridMultilevel"/>
    <w:tmpl w:val="775C67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D0"/>
    <w:rsid w:val="00087981"/>
    <w:rsid w:val="00097B54"/>
    <w:rsid w:val="00255F57"/>
    <w:rsid w:val="003051D0"/>
    <w:rsid w:val="00387A17"/>
    <w:rsid w:val="00696956"/>
    <w:rsid w:val="008B3118"/>
    <w:rsid w:val="00A86761"/>
    <w:rsid w:val="00AC6498"/>
    <w:rsid w:val="00B072BC"/>
    <w:rsid w:val="00B6698B"/>
    <w:rsid w:val="00BB4112"/>
    <w:rsid w:val="00C54776"/>
    <w:rsid w:val="00D203C3"/>
    <w:rsid w:val="00D71166"/>
    <w:rsid w:val="00DB10D7"/>
    <w:rsid w:val="00EB5C8D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980DD"/>
  <w15:docId w15:val="{0C1BA606-267F-423B-815D-F48AA20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9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87981"/>
  </w:style>
  <w:style w:type="paragraph" w:styleId="BalloonText">
    <w:name w:val="Balloon Text"/>
    <w:basedOn w:val="Normal"/>
    <w:link w:val="BalloonTextChar"/>
    <w:uiPriority w:val="99"/>
    <w:semiHidden/>
    <w:unhideWhenUsed/>
    <w:rsid w:val="00C54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7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1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166"/>
    <w:rPr>
      <w:color w:val="605E5C"/>
      <w:shd w:val="clear" w:color="auto" w:fill="E1DFDD"/>
    </w:rPr>
  </w:style>
  <w:style w:type="character" w:customStyle="1" w:styleId="h3template">
    <w:name w:val="h3_template"/>
    <w:basedOn w:val="DefaultParagraphFont"/>
    <w:rsid w:val="00D203C3"/>
  </w:style>
  <w:style w:type="character" w:styleId="Strong">
    <w:name w:val="Strong"/>
    <w:basedOn w:val="DefaultParagraphFont"/>
    <w:uiPriority w:val="22"/>
    <w:qFormat/>
    <w:rsid w:val="00D203C3"/>
    <w:rPr>
      <w:b/>
      <w:bCs/>
    </w:rPr>
  </w:style>
  <w:style w:type="paragraph" w:styleId="NoSpacing">
    <w:name w:val="No Spacing"/>
    <w:uiPriority w:val="1"/>
    <w:qFormat/>
    <w:rsid w:val="00D203C3"/>
    <w:rPr>
      <w:rFonts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ellr@blueponyk12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ooreb@blueponyk12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eponyk12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B8B7-7942-4D6E-ACCC-09099D49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schendv</dc:creator>
  <cp:keywords/>
  <dc:description/>
  <cp:lastModifiedBy>Brad Moore</cp:lastModifiedBy>
  <cp:revision>2</cp:revision>
  <cp:lastPrinted>2021-08-12T14:39:00Z</cp:lastPrinted>
  <dcterms:created xsi:type="dcterms:W3CDTF">2021-09-02T13:49:00Z</dcterms:created>
  <dcterms:modified xsi:type="dcterms:W3CDTF">2021-09-02T13:49:00Z</dcterms:modified>
</cp:coreProperties>
</file>